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238D" w14:textId="19557978" w:rsidR="001C78FA" w:rsidRDefault="001C78FA">
      <w:r>
        <w:t>Protokoll World Café Oktober 2023</w:t>
      </w:r>
    </w:p>
    <w:p w14:paraId="48D995A0" w14:textId="40FAEEBF" w:rsidR="001C78FA" w:rsidRPr="001C78FA" w:rsidRDefault="001C78FA">
      <w:pPr>
        <w:rPr>
          <w:b/>
          <w:bCs/>
        </w:rPr>
      </w:pPr>
      <w:r w:rsidRPr="001C78FA">
        <w:rPr>
          <w:b/>
          <w:bCs/>
        </w:rPr>
        <w:t>Bildung</w:t>
      </w:r>
    </w:p>
    <w:p w14:paraId="76E6379F" w14:textId="1AF60184" w:rsidR="001C78FA" w:rsidRDefault="001C78FA">
      <w:r>
        <w:t>Hannes Dangl</w:t>
      </w:r>
    </w:p>
    <w:p w14:paraId="1451852E" w14:textId="77777777" w:rsidR="001C78FA" w:rsidRDefault="001C78FA"/>
    <w:p w14:paraId="416DD544" w14:textId="0F7B9D62" w:rsidR="009B4067" w:rsidRPr="007E5A65" w:rsidRDefault="00440511">
      <w:pPr>
        <w:rPr>
          <w:b/>
          <w:bCs/>
        </w:rPr>
      </w:pPr>
      <w:r w:rsidRPr="007E5A65">
        <w:rPr>
          <w:b/>
          <w:bCs/>
        </w:rPr>
        <w:t>Woran wir arbeiten müssen</w:t>
      </w:r>
    </w:p>
    <w:p w14:paraId="388FB4C7" w14:textId="2BF3D837" w:rsidR="00440511" w:rsidRDefault="00FC27A1" w:rsidP="00FC27A1">
      <w:pPr>
        <w:pStyle w:val="Listenabsatz"/>
        <w:numPr>
          <w:ilvl w:val="0"/>
          <w:numId w:val="2"/>
        </w:numPr>
      </w:pPr>
      <w:r>
        <w:t>Ängste nehmen (durch Aufklärung und Transparenz)</w:t>
      </w:r>
    </w:p>
    <w:p w14:paraId="1BE6D91F" w14:textId="77777777" w:rsidR="00440511" w:rsidRDefault="00440511"/>
    <w:p w14:paraId="3D13F7FF" w14:textId="63C7366C" w:rsidR="00440511" w:rsidRPr="007E5A65" w:rsidRDefault="00440511">
      <w:pPr>
        <w:rPr>
          <w:b/>
          <w:bCs/>
        </w:rPr>
      </w:pPr>
      <w:r w:rsidRPr="007E5A65">
        <w:rPr>
          <w:b/>
          <w:bCs/>
        </w:rPr>
        <w:t>Was wir uns aufbauen müssen – Soziale Normen</w:t>
      </w:r>
    </w:p>
    <w:p w14:paraId="5726299C" w14:textId="674F9FA6" w:rsidR="00440511" w:rsidRDefault="00440511" w:rsidP="00440511">
      <w:pPr>
        <w:pStyle w:val="Listenabsatz"/>
        <w:numPr>
          <w:ilvl w:val="0"/>
          <w:numId w:val="1"/>
        </w:numPr>
      </w:pPr>
      <w:r>
        <w:t>Fairness allen Generationen gegenüber</w:t>
      </w:r>
    </w:p>
    <w:p w14:paraId="1924534A" w14:textId="3F60DB8C" w:rsidR="00440511" w:rsidRDefault="00440511" w:rsidP="00440511">
      <w:pPr>
        <w:pStyle w:val="Listenabsatz"/>
        <w:numPr>
          <w:ilvl w:val="0"/>
          <w:numId w:val="1"/>
        </w:numPr>
      </w:pPr>
      <w:r>
        <w:t>Alle mitnehmen auf der Reise in die Digitale Zukunft (Generationen, Bildungs- Einkommensschichten)</w:t>
      </w:r>
    </w:p>
    <w:p w14:paraId="24658A0E" w14:textId="1F40FD8E" w:rsidR="00440511" w:rsidRDefault="00FC27A1" w:rsidP="00440511">
      <w:pPr>
        <w:pStyle w:val="Listenabsatz"/>
        <w:numPr>
          <w:ilvl w:val="0"/>
          <w:numId w:val="1"/>
        </w:numPr>
      </w:pPr>
      <w:r>
        <w:t>Verantwortlicher Umgang mit KI (Was bedeutet Verantwortung in diesem Kontext?)</w:t>
      </w:r>
    </w:p>
    <w:p w14:paraId="09402955" w14:textId="77777777" w:rsidR="00440511" w:rsidRDefault="00440511"/>
    <w:p w14:paraId="635A281E" w14:textId="508D548E" w:rsidR="00FC27A1" w:rsidRPr="007E5A65" w:rsidRDefault="00FC27A1">
      <w:pPr>
        <w:rPr>
          <w:b/>
          <w:bCs/>
        </w:rPr>
      </w:pPr>
      <w:r w:rsidRPr="007E5A65">
        <w:rPr>
          <w:b/>
          <w:bCs/>
        </w:rPr>
        <w:t xml:space="preserve">Was wir </w:t>
      </w:r>
      <w:proofErr w:type="gramStart"/>
      <w:r w:rsidRPr="007E5A65">
        <w:rPr>
          <w:b/>
          <w:bCs/>
        </w:rPr>
        <w:t>fördern</w:t>
      </w:r>
      <w:proofErr w:type="gramEnd"/>
      <w:r w:rsidRPr="007E5A65">
        <w:rPr>
          <w:b/>
          <w:bCs/>
        </w:rPr>
        <w:t xml:space="preserve"> sollten</w:t>
      </w:r>
    </w:p>
    <w:p w14:paraId="4B60E161" w14:textId="0985FDCB" w:rsidR="00FC27A1" w:rsidRDefault="00FC27A1" w:rsidP="00FC27A1">
      <w:pPr>
        <w:pStyle w:val="Listenabsatz"/>
        <w:numPr>
          <w:ilvl w:val="0"/>
          <w:numId w:val="1"/>
        </w:numPr>
      </w:pPr>
      <w:r>
        <w:t>Kreativität (weil Maschinen genau das nicht können)</w:t>
      </w:r>
    </w:p>
    <w:p w14:paraId="4AF0A192" w14:textId="20021631" w:rsidR="00FC27A1" w:rsidRDefault="00FC27A1" w:rsidP="00FC27A1">
      <w:pPr>
        <w:pStyle w:val="Listenabsatz"/>
        <w:numPr>
          <w:ilvl w:val="0"/>
          <w:numId w:val="1"/>
        </w:numPr>
      </w:pPr>
      <w:r>
        <w:t>Die Fähigkeit, „richtig“ von „falsch“ unterscheiden zu können</w:t>
      </w:r>
    </w:p>
    <w:p w14:paraId="01E84EB3" w14:textId="46F6B6F3" w:rsidR="00FC27A1" w:rsidRDefault="00FC27A1" w:rsidP="00FC27A1">
      <w:pPr>
        <w:pStyle w:val="Listenabsatz"/>
        <w:numPr>
          <w:ilvl w:val="0"/>
          <w:numId w:val="1"/>
        </w:numPr>
      </w:pPr>
      <w:r>
        <w:t>„Humanismus“ als Säule der Bildung, sowohl schulisch als auch in Unternehmen</w:t>
      </w:r>
    </w:p>
    <w:p w14:paraId="1DF81C19" w14:textId="77777777" w:rsidR="00FC27A1" w:rsidRDefault="00FC27A1" w:rsidP="00FC27A1">
      <w:pPr>
        <w:pStyle w:val="Listenabsatz"/>
        <w:numPr>
          <w:ilvl w:val="0"/>
          <w:numId w:val="2"/>
        </w:numPr>
      </w:pPr>
      <w:r>
        <w:t>Inklusion des vernetzten Denkens (im Bereich der individuellen Ausbildung)</w:t>
      </w:r>
      <w:r w:rsidRPr="00FC27A1">
        <w:t xml:space="preserve"> </w:t>
      </w:r>
    </w:p>
    <w:p w14:paraId="440D48A5" w14:textId="2D22753B" w:rsidR="00FC27A1" w:rsidRDefault="00FC27A1" w:rsidP="00FC27A1">
      <w:pPr>
        <w:pStyle w:val="Listenabsatz"/>
        <w:numPr>
          <w:ilvl w:val="0"/>
          <w:numId w:val="2"/>
        </w:numPr>
      </w:pPr>
      <w:r>
        <w:t>Stärkung der Bedeutung emotionaler Intelligenz</w:t>
      </w:r>
    </w:p>
    <w:p w14:paraId="45AD813E" w14:textId="79274191" w:rsidR="003F6D2C" w:rsidRDefault="003F6D2C" w:rsidP="00FC27A1">
      <w:pPr>
        <w:pStyle w:val="Listenabsatz"/>
        <w:numPr>
          <w:ilvl w:val="0"/>
          <w:numId w:val="2"/>
        </w:numPr>
      </w:pPr>
      <w:r>
        <w:t>Stärkung von interdisziplinärem Denken</w:t>
      </w:r>
    </w:p>
    <w:p w14:paraId="46FAE95B" w14:textId="77777777" w:rsidR="00FC27A1" w:rsidRDefault="00FC27A1" w:rsidP="00FC27A1">
      <w:pPr>
        <w:pStyle w:val="Listenabsatz"/>
        <w:numPr>
          <w:ilvl w:val="0"/>
          <w:numId w:val="2"/>
        </w:numPr>
      </w:pPr>
      <w:r>
        <w:t>Freier Zugang zu Wissen</w:t>
      </w:r>
    </w:p>
    <w:p w14:paraId="22D71CCE" w14:textId="77777777" w:rsidR="00FC27A1" w:rsidRDefault="00FC27A1" w:rsidP="00FC27A1">
      <w:pPr>
        <w:pStyle w:val="Listenabsatz"/>
        <w:numPr>
          <w:ilvl w:val="0"/>
          <w:numId w:val="2"/>
        </w:numPr>
      </w:pPr>
      <w:r>
        <w:t>Unternehmerische Weiterbildung</w:t>
      </w:r>
    </w:p>
    <w:p w14:paraId="40B404EC" w14:textId="4CA8B1F7" w:rsidR="00FC27A1" w:rsidRDefault="00FC27A1" w:rsidP="00FC27A1">
      <w:pPr>
        <w:pStyle w:val="Listenabsatz"/>
        <w:numPr>
          <w:ilvl w:val="0"/>
          <w:numId w:val="1"/>
        </w:numPr>
      </w:pPr>
    </w:p>
    <w:p w14:paraId="740D452D" w14:textId="77777777" w:rsidR="00440511" w:rsidRDefault="00440511" w:rsidP="00FC27A1">
      <w:pPr>
        <w:pStyle w:val="KeinLeerraum"/>
      </w:pPr>
    </w:p>
    <w:p w14:paraId="4BE02FCF" w14:textId="77777777" w:rsidR="00FC27A1" w:rsidRPr="007E5A65" w:rsidRDefault="00FC27A1" w:rsidP="00FC27A1">
      <w:pPr>
        <w:pStyle w:val="KeinLeerraum"/>
        <w:rPr>
          <w:b/>
          <w:bCs/>
        </w:rPr>
      </w:pPr>
      <w:r w:rsidRPr="007E5A65">
        <w:rPr>
          <w:b/>
          <w:bCs/>
        </w:rPr>
        <w:t xml:space="preserve">Weiterführende Themen: </w:t>
      </w:r>
    </w:p>
    <w:p w14:paraId="0A8416CE" w14:textId="4B018EA0" w:rsidR="00FC27A1" w:rsidRDefault="00FC27A1" w:rsidP="00FC27A1">
      <w:pPr>
        <w:pStyle w:val="KeinLeerraum"/>
        <w:numPr>
          <w:ilvl w:val="0"/>
          <w:numId w:val="1"/>
        </w:numPr>
      </w:pPr>
      <w:r>
        <w:t xml:space="preserve">Wie beeinflusst KI die Ausbildung an sich? </w:t>
      </w:r>
    </w:p>
    <w:p w14:paraId="69D66734" w14:textId="68DD6FA9" w:rsidR="00FC27A1" w:rsidRDefault="00FC27A1" w:rsidP="00FC27A1">
      <w:pPr>
        <w:pStyle w:val="KeinLeerraum"/>
        <w:numPr>
          <w:ilvl w:val="0"/>
          <w:numId w:val="1"/>
        </w:numPr>
      </w:pPr>
      <w:r>
        <w:t xml:space="preserve">„Bildung braucht kein Wissen (mehr)“ – Was </w:t>
      </w:r>
      <w:r w:rsidR="003F6D2C">
        <w:t>bedeutet Bildung in diesem Zusammenhang?</w:t>
      </w:r>
    </w:p>
    <w:p w14:paraId="4B9B48B4" w14:textId="77777777" w:rsidR="00FC27A1" w:rsidRDefault="00FC27A1" w:rsidP="00FC27A1">
      <w:pPr>
        <w:pStyle w:val="KeinLeerraum"/>
      </w:pPr>
    </w:p>
    <w:p w14:paraId="4082D826" w14:textId="77777777" w:rsidR="00440511" w:rsidRDefault="00440511"/>
    <w:sectPr w:rsidR="004405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4E8B"/>
    <w:multiLevelType w:val="hybridMultilevel"/>
    <w:tmpl w:val="451EE386"/>
    <w:lvl w:ilvl="0" w:tplc="F86CE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D2746"/>
    <w:multiLevelType w:val="hybridMultilevel"/>
    <w:tmpl w:val="ABE4F92A"/>
    <w:lvl w:ilvl="0" w:tplc="8EE0B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951">
    <w:abstractNumId w:val="0"/>
  </w:num>
  <w:num w:numId="2" w16cid:durableId="189438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67"/>
    <w:rsid w:val="001C78FA"/>
    <w:rsid w:val="00361324"/>
    <w:rsid w:val="003F6D2C"/>
    <w:rsid w:val="00440511"/>
    <w:rsid w:val="007E5A65"/>
    <w:rsid w:val="009B4067"/>
    <w:rsid w:val="00C54DEF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4728F"/>
  <w15:chartTrackingRefBased/>
  <w15:docId w15:val="{A73FF53D-6BD3-4156-BFB4-B6263A56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511"/>
    <w:pPr>
      <w:ind w:left="720"/>
      <w:contextualSpacing/>
    </w:pPr>
  </w:style>
  <w:style w:type="paragraph" w:styleId="KeinLeerraum">
    <w:name w:val="No Spacing"/>
    <w:uiPriority w:val="1"/>
    <w:qFormat/>
    <w:rsid w:val="00FC2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Dangl</dc:creator>
  <cp:keywords/>
  <dc:description/>
  <cp:lastModifiedBy>Salome Wagner</cp:lastModifiedBy>
  <cp:revision>3</cp:revision>
  <dcterms:created xsi:type="dcterms:W3CDTF">2024-02-13T19:58:00Z</dcterms:created>
  <dcterms:modified xsi:type="dcterms:W3CDTF">2024-02-13T19:58:00Z</dcterms:modified>
</cp:coreProperties>
</file>